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974" w:rsidRDefault="00C42974" w:rsidP="00C42974">
      <w:pPr>
        <w:pStyle w:val="ResumeSections"/>
      </w:pPr>
      <w:r>
        <w:t xml:space="preserve">Objective </w:t>
      </w:r>
      <w:r>
        <w:tab/>
      </w:r>
    </w:p>
    <w:p w:rsidR="00C42974" w:rsidRDefault="00C42974" w:rsidP="00186671">
      <w:r w:rsidRPr="00186671">
        <w:t xml:space="preserve">Executive assistant position allowing for parlay of demonstrated organization, customer service, communication, and project management skills proven by 12 years of successful, profitable self-employment. </w:t>
      </w:r>
    </w:p>
    <w:p w:rsidR="00186671" w:rsidRPr="00186671" w:rsidRDefault="00186671" w:rsidP="00186671"/>
    <w:p w:rsidR="00C42974" w:rsidRDefault="00C42974" w:rsidP="00C42974">
      <w:pPr>
        <w:pStyle w:val="ResumeSections"/>
      </w:pPr>
      <w:r>
        <w:t xml:space="preserve">Profile </w:t>
      </w:r>
      <w:r>
        <w:tab/>
      </w:r>
    </w:p>
    <w:p w:rsidR="00C42974" w:rsidRDefault="00C42974" w:rsidP="00186671">
      <w:pPr>
        <w:pStyle w:val="Profile"/>
        <w:ind w:left="0"/>
      </w:pPr>
      <w:r>
        <w:t>Motivated, personable business professional with multiple college degrees and a successful 12-year track record of profitable small business ownership</w:t>
      </w:r>
      <w:r w:rsidR="00E776E3">
        <w:t>;</w:t>
      </w:r>
      <w:r>
        <w:t xml:space="preserve"> Talent f</w:t>
      </w:r>
      <w:r w:rsidR="00DD1CA3">
        <w:t>or quickly mastering technology; D</w:t>
      </w:r>
      <w:r w:rsidR="00E776E3">
        <w:t>emonstrated</w:t>
      </w:r>
      <w:r>
        <w:t xml:space="preserve"> history of producing accurate, timely reports meeting stringent HMO and insurance guidelines. </w:t>
      </w:r>
    </w:p>
    <w:p w:rsidR="00C42974" w:rsidRDefault="00C42974" w:rsidP="00C42974">
      <w:pPr>
        <w:pStyle w:val="ResumeSections"/>
      </w:pPr>
      <w:r>
        <w:rPr>
          <w:noProof/>
        </w:rPr>
        <w:t xml:space="preserve">Skills Summary </w:t>
      </w:r>
      <w:r>
        <w:rPr>
          <w:noProof/>
        </w:rPr>
        <w:tab/>
      </w:r>
    </w:p>
    <w:tbl>
      <w:tblPr>
        <w:tblW w:w="9090" w:type="dxa"/>
        <w:tblInd w:w="378" w:type="dxa"/>
        <w:tblLayout w:type="fixed"/>
        <w:tblLook w:val="04A0"/>
      </w:tblPr>
      <w:tblGrid>
        <w:gridCol w:w="3240"/>
        <w:gridCol w:w="2700"/>
        <w:gridCol w:w="3150"/>
      </w:tblGrid>
      <w:tr w:rsidR="00C42974" w:rsidTr="00C42974">
        <w:trPr>
          <w:trHeight w:val="882"/>
        </w:trPr>
        <w:tc>
          <w:tcPr>
            <w:tcW w:w="3240" w:type="dxa"/>
            <w:hideMark/>
          </w:tcPr>
          <w:p w:rsidR="00C42974" w:rsidRDefault="00C42974" w:rsidP="0034426E">
            <w:pPr>
              <w:numPr>
                <w:ilvl w:val="0"/>
                <w:numId w:val="2"/>
              </w:numPr>
            </w:pPr>
            <w:r>
              <w:t>Project Management</w:t>
            </w:r>
          </w:p>
          <w:p w:rsidR="00C42974" w:rsidRDefault="00C42974" w:rsidP="0034426E">
            <w:pPr>
              <w:numPr>
                <w:ilvl w:val="0"/>
                <w:numId w:val="2"/>
              </w:numPr>
            </w:pPr>
            <w:r>
              <w:t xml:space="preserve">Report Preparation </w:t>
            </w:r>
          </w:p>
          <w:p w:rsidR="00C42974" w:rsidRDefault="00C42974" w:rsidP="0034426E">
            <w:pPr>
              <w:numPr>
                <w:ilvl w:val="0"/>
                <w:numId w:val="2"/>
              </w:numPr>
            </w:pPr>
            <w:r>
              <w:t>Written Correspondence</w:t>
            </w:r>
          </w:p>
          <w:p w:rsidR="00C42974" w:rsidRDefault="00C42974" w:rsidP="0034426E">
            <w:pPr>
              <w:numPr>
                <w:ilvl w:val="0"/>
                <w:numId w:val="2"/>
              </w:numPr>
            </w:pPr>
            <w:r>
              <w:t>General Office Skills</w:t>
            </w:r>
          </w:p>
        </w:tc>
        <w:tc>
          <w:tcPr>
            <w:tcW w:w="2700" w:type="dxa"/>
            <w:hideMark/>
          </w:tcPr>
          <w:p w:rsidR="00C42974" w:rsidRDefault="00C42974" w:rsidP="0034426E">
            <w:pPr>
              <w:numPr>
                <w:ilvl w:val="0"/>
                <w:numId w:val="2"/>
              </w:numPr>
            </w:pPr>
            <w:r>
              <w:t>Computer Savvy</w:t>
            </w:r>
          </w:p>
          <w:p w:rsidR="00C42974" w:rsidRDefault="00C42974" w:rsidP="0034426E">
            <w:pPr>
              <w:numPr>
                <w:ilvl w:val="0"/>
                <w:numId w:val="2"/>
              </w:numPr>
            </w:pPr>
            <w:r>
              <w:t xml:space="preserve">Customer </w:t>
            </w:r>
            <w:smartTag w:uri="urn:schemas-microsoft-com:office:smarttags" w:element="PersonName">
              <w:r>
                <w:t>Service</w:t>
              </w:r>
            </w:smartTag>
            <w:r>
              <w:t xml:space="preserve"> </w:t>
            </w:r>
          </w:p>
          <w:p w:rsidR="00C42974" w:rsidRDefault="00C42974" w:rsidP="0034426E">
            <w:pPr>
              <w:numPr>
                <w:ilvl w:val="0"/>
                <w:numId w:val="2"/>
              </w:numPr>
            </w:pPr>
            <w:r>
              <w:t>Scheduling</w:t>
            </w:r>
          </w:p>
          <w:p w:rsidR="00C42974" w:rsidRDefault="00C42974" w:rsidP="0034426E">
            <w:pPr>
              <w:numPr>
                <w:ilvl w:val="0"/>
                <w:numId w:val="2"/>
              </w:numPr>
            </w:pPr>
            <w:r>
              <w:t>Marketing &amp; Sales</w:t>
            </w:r>
          </w:p>
        </w:tc>
        <w:tc>
          <w:tcPr>
            <w:tcW w:w="3150" w:type="dxa"/>
          </w:tcPr>
          <w:p w:rsidR="00C42974" w:rsidRDefault="00C42974" w:rsidP="0034426E">
            <w:pPr>
              <w:numPr>
                <w:ilvl w:val="0"/>
                <w:numId w:val="2"/>
              </w:numPr>
            </w:pPr>
            <w:r>
              <w:t>Insurance Billing</w:t>
            </w:r>
          </w:p>
          <w:p w:rsidR="00C42974" w:rsidRDefault="00C42974" w:rsidP="0034426E">
            <w:pPr>
              <w:numPr>
                <w:ilvl w:val="0"/>
                <w:numId w:val="2"/>
              </w:numPr>
            </w:pPr>
            <w:r>
              <w:t>Accounting/Bookkeeping</w:t>
            </w:r>
          </w:p>
          <w:p w:rsidR="00C42974" w:rsidRDefault="00C42974" w:rsidP="0034426E">
            <w:pPr>
              <w:numPr>
                <w:ilvl w:val="0"/>
                <w:numId w:val="2"/>
              </w:numPr>
            </w:pPr>
            <w:r>
              <w:t>Front-Office Operations</w:t>
            </w:r>
          </w:p>
          <w:p w:rsidR="00C42974" w:rsidRDefault="00C42974" w:rsidP="0034426E">
            <w:pPr>
              <w:numPr>
                <w:ilvl w:val="0"/>
                <w:numId w:val="2"/>
              </w:numPr>
            </w:pPr>
            <w:r>
              <w:t>Professional Presentations</w:t>
            </w:r>
          </w:p>
          <w:p w:rsidR="00C42974" w:rsidRDefault="00C42974">
            <w:pPr>
              <w:pStyle w:val="Spacing"/>
            </w:pPr>
          </w:p>
        </w:tc>
      </w:tr>
    </w:tbl>
    <w:p w:rsidR="00C42974" w:rsidRDefault="00C42974" w:rsidP="00C42974">
      <w:pPr>
        <w:pStyle w:val="ResumeSections"/>
      </w:pPr>
      <w:r>
        <w:t xml:space="preserve">Professional Experience </w:t>
      </w:r>
      <w:r>
        <w:tab/>
      </w:r>
    </w:p>
    <w:p w:rsidR="00C42974" w:rsidRDefault="00C42974" w:rsidP="00C42974">
      <w:pPr>
        <w:pStyle w:val="Heading2"/>
      </w:pPr>
      <w:r>
        <w:t xml:space="preserve">Communication: Reports/Presentations/TECHNOLOGY </w:t>
      </w:r>
    </w:p>
    <w:p w:rsidR="00C42974" w:rsidRDefault="00C42974" w:rsidP="00C42974">
      <w:pPr>
        <w:numPr>
          <w:ilvl w:val="0"/>
          <w:numId w:val="3"/>
        </w:numPr>
      </w:pPr>
      <w:r>
        <w:t>Prepare complex reports for managed care organizations and insurance companies, ensuring full compliance with agency r</w:t>
      </w:r>
      <w:r w:rsidR="009D60BD">
        <w:t>equirements and tight deadlines</w:t>
      </w:r>
    </w:p>
    <w:p w:rsidR="00C42974" w:rsidRDefault="00C42974" w:rsidP="00C42974">
      <w:pPr>
        <w:numPr>
          <w:ilvl w:val="0"/>
          <w:numId w:val="3"/>
        </w:numPr>
      </w:pPr>
      <w:r>
        <w:t>Design and deliver series of classes for local businesses and associations, providing ergonomic counseling and educating employees on proper lift</w:t>
      </w:r>
      <w:r w:rsidR="009D60BD">
        <w:t>ing techniques to avoid injury</w:t>
      </w:r>
    </w:p>
    <w:p w:rsidR="00C42974" w:rsidRDefault="00C42974" w:rsidP="00C42974">
      <w:pPr>
        <w:numPr>
          <w:ilvl w:val="0"/>
          <w:numId w:val="3"/>
        </w:numPr>
      </w:pPr>
      <w:r>
        <w:t>Conduct small-group sessions on m</w:t>
      </w:r>
      <w:r w:rsidR="009D60BD">
        <w:t>editation/relaxation techniques</w:t>
      </w:r>
    </w:p>
    <w:p w:rsidR="00C42974" w:rsidRDefault="00C42974" w:rsidP="00C42974">
      <w:pPr>
        <w:numPr>
          <w:ilvl w:val="0"/>
          <w:numId w:val="3"/>
        </w:numPr>
      </w:pPr>
      <w:r>
        <w:t>Communicate medical concepts to patients using layman’s te</w:t>
      </w:r>
      <w:r w:rsidR="009D60BD">
        <w:t>rms to facilitate understanding</w:t>
      </w:r>
      <w:r>
        <w:t xml:space="preserve"> </w:t>
      </w:r>
    </w:p>
    <w:p w:rsidR="00186671" w:rsidRDefault="00186671" w:rsidP="00186671">
      <w:pPr>
        <w:ind w:left="360"/>
      </w:pPr>
    </w:p>
    <w:p w:rsidR="00C42974" w:rsidRDefault="00C42974" w:rsidP="00C42974">
      <w:pPr>
        <w:pStyle w:val="Heading2"/>
      </w:pPr>
      <w:r>
        <w:t xml:space="preserve">Customer Service/Marketing/Problem Solving </w:t>
      </w:r>
    </w:p>
    <w:p w:rsidR="00C42974" w:rsidRDefault="00C42974" w:rsidP="00C42974">
      <w:pPr>
        <w:numPr>
          <w:ilvl w:val="0"/>
          <w:numId w:val="4"/>
        </w:numPr>
      </w:pPr>
      <w:r>
        <w:t>Oversee front-office operations and provide impeccable customer service:</w:t>
      </w:r>
    </w:p>
    <w:p w:rsidR="00C42974" w:rsidRDefault="00C42974" w:rsidP="00C42974">
      <w:pPr>
        <w:pStyle w:val="BulletedIndent"/>
      </w:pPr>
      <w:r>
        <w:t>Built a clientele sup</w:t>
      </w:r>
      <w:r w:rsidR="009D60BD">
        <w:t>ported by 60% referral business</w:t>
      </w:r>
    </w:p>
    <w:p w:rsidR="00C42974" w:rsidRDefault="00C42974" w:rsidP="00C42974">
      <w:pPr>
        <w:numPr>
          <w:ilvl w:val="0"/>
          <w:numId w:val="4"/>
        </w:numPr>
      </w:pPr>
      <w:r>
        <w:t>Develop and implement strategic marketing plan for business:</w:t>
      </w:r>
    </w:p>
    <w:p w:rsidR="00C42974" w:rsidRDefault="00C42974" w:rsidP="00C42974">
      <w:pPr>
        <w:pStyle w:val="BulletedIndent"/>
      </w:pPr>
      <w:r>
        <w:t>Launched a thriving private practice, building revenue from $0 to over $72K in first three years with minimal overhea</w:t>
      </w:r>
      <w:r w:rsidR="009D60BD">
        <w:t>d</w:t>
      </w:r>
    </w:p>
    <w:p w:rsidR="00C42974" w:rsidRDefault="00C42974" w:rsidP="00C42974">
      <w:pPr>
        <w:pStyle w:val="BulletedIndent"/>
      </w:pPr>
      <w:r>
        <w:t xml:space="preserve">Create special promotions, write/design print and outdoor advertising, </w:t>
      </w:r>
      <w:r w:rsidR="009D60BD">
        <w:t>and coordinate all media buying</w:t>
      </w:r>
    </w:p>
    <w:p w:rsidR="00C42974" w:rsidRDefault="00C42974" w:rsidP="00C42974">
      <w:pPr>
        <w:numPr>
          <w:ilvl w:val="0"/>
          <w:numId w:val="4"/>
        </w:numPr>
      </w:pPr>
      <w:r>
        <w:t>Won over a highly skeptical medical community as the first chiropractor to target MDs for informative in-service demonstrations, classes, and booths:</w:t>
      </w:r>
    </w:p>
    <w:p w:rsidR="00C42974" w:rsidRDefault="00C42974" w:rsidP="00C42974">
      <w:pPr>
        <w:pStyle w:val="BulletedIndent"/>
      </w:pPr>
      <w:r>
        <w:t>Presentations resulted in s</w:t>
      </w:r>
      <w:r w:rsidR="009D60BD">
        <w:t>tanding-room-only crowds of 50+</w:t>
      </w:r>
    </w:p>
    <w:p w:rsidR="00C42974" w:rsidRDefault="00C42974" w:rsidP="00C42974">
      <w:pPr>
        <w:pStyle w:val="BulletedIndent"/>
      </w:pPr>
      <w:r>
        <w:t xml:space="preserve">Four MDs subsequently became patients, and </w:t>
      </w:r>
      <w:r w:rsidR="009D60BD">
        <w:t>referred family members as well</w:t>
      </w:r>
    </w:p>
    <w:p w:rsidR="00C42974" w:rsidRDefault="00C42974" w:rsidP="00C42974">
      <w:pPr>
        <w:pStyle w:val="BulletedIndent"/>
      </w:pPr>
      <w:r>
        <w:t>Increased client base by one-th</w:t>
      </w:r>
      <w:r w:rsidR="009D60BD">
        <w:t>ird resulting from MD referrals</w:t>
      </w:r>
    </w:p>
    <w:p w:rsidR="00C42974" w:rsidRDefault="00C42974" w:rsidP="00C42974">
      <w:pPr>
        <w:pStyle w:val="Heading2"/>
      </w:pPr>
      <w:r>
        <w:t>DETAIL MASTERY &amp; Organization</w:t>
      </w:r>
    </w:p>
    <w:p w:rsidR="00C42974" w:rsidRDefault="00C42974" w:rsidP="00C42974">
      <w:pPr>
        <w:numPr>
          <w:ilvl w:val="0"/>
          <w:numId w:val="5"/>
        </w:numPr>
      </w:pPr>
      <w:r>
        <w:rPr>
          <w:caps/>
        </w:rPr>
        <w:t>M</w:t>
      </w:r>
      <w:r>
        <w:t xml:space="preserve">anage all aspects of day-to-day operations as multi-site owner and practitioner of </w:t>
      </w:r>
      <w:proofErr w:type="spellStart"/>
      <w:r>
        <w:t>Contoso</w:t>
      </w:r>
      <w:proofErr w:type="spellEnd"/>
      <w:r>
        <w:t>, Ltd.:</w:t>
      </w:r>
    </w:p>
    <w:p w:rsidR="00C42974" w:rsidRDefault="00C42974" w:rsidP="00C42974">
      <w:pPr>
        <w:pStyle w:val="BulletedIndent"/>
      </w:pPr>
      <w:r>
        <w:t>Patient scheduling for busy office a</w:t>
      </w:r>
      <w:r w:rsidR="009D60BD">
        <w:t>veraging 52 appointments weekly</w:t>
      </w:r>
    </w:p>
    <w:p w:rsidR="00C42974" w:rsidRDefault="00C42974" w:rsidP="00C42974">
      <w:pPr>
        <w:pStyle w:val="BulletedIndent"/>
      </w:pPr>
      <w:r>
        <w:t>Finances: accounts payable/receivable, invoicin</w:t>
      </w:r>
      <w:r w:rsidR="009D60BD">
        <w:t>g, insurance billing, budgeting</w:t>
      </w:r>
    </w:p>
    <w:p w:rsidR="00C42974" w:rsidRDefault="00C42974" w:rsidP="00C42974">
      <w:pPr>
        <w:pStyle w:val="BulletedIndent"/>
      </w:pPr>
      <w:r>
        <w:t>Supervision of a total of eig</w:t>
      </w:r>
      <w:r w:rsidR="009D60BD">
        <w:t>ht medical receptionist interns</w:t>
      </w:r>
    </w:p>
    <w:p w:rsidR="00C42974" w:rsidRDefault="00C42974" w:rsidP="00C42974">
      <w:pPr>
        <w:pStyle w:val="BulletedIndent"/>
      </w:pPr>
      <w:r>
        <w:t xml:space="preserve">Compliance with all healthcare facility, </w:t>
      </w:r>
      <w:r w:rsidR="009D60BD">
        <w:t>HMO, and insurance requirements</w:t>
      </w:r>
    </w:p>
    <w:p w:rsidR="00186671" w:rsidRDefault="00186671" w:rsidP="00186671">
      <w:pPr>
        <w:pStyle w:val="BulletedIndent"/>
        <w:numPr>
          <w:ilvl w:val="0"/>
          <w:numId w:val="0"/>
        </w:numPr>
        <w:ind w:left="1080"/>
      </w:pPr>
    </w:p>
    <w:p w:rsidR="00C42974" w:rsidRDefault="00C42974" w:rsidP="00C42974">
      <w:pPr>
        <w:pStyle w:val="ResumeSections"/>
      </w:pPr>
      <w:r>
        <w:lastRenderedPageBreak/>
        <w:t xml:space="preserve">Employment History </w:t>
      </w:r>
      <w:r>
        <w:tab/>
      </w:r>
    </w:p>
    <w:p w:rsidR="00C42974" w:rsidRDefault="00C42974" w:rsidP="00C42974">
      <w:pPr>
        <w:pStyle w:val="ListParagraph"/>
      </w:pPr>
      <w:r>
        <w:rPr>
          <w:caps/>
          <w:color w:val="auto"/>
          <w:sz w:val="20"/>
        </w:rPr>
        <w:t>contoso, ltd</w:t>
      </w:r>
      <w:r>
        <w:t>. – Colorado Springs, CO; Pueblo, CO; Cheyenne, WY</w:t>
      </w:r>
      <w:r>
        <w:br/>
        <w:t>Owner/Operator, 1993 to Present</w:t>
      </w:r>
    </w:p>
    <w:p w:rsidR="00C42974" w:rsidRDefault="00C42974" w:rsidP="00C42974">
      <w:pPr>
        <w:pStyle w:val="ListParagraph"/>
      </w:pPr>
      <w:r>
        <w:rPr>
          <w:caps/>
          <w:color w:val="auto"/>
          <w:sz w:val="20"/>
        </w:rPr>
        <w:t>coho winery</w:t>
      </w:r>
      <w:r>
        <w:t xml:space="preserve"> </w:t>
      </w:r>
      <w:r w:rsidR="00E776E3">
        <w:t>– Minneapolis</w:t>
      </w:r>
      <w:r>
        <w:t>, MN</w:t>
      </w:r>
      <w:r>
        <w:br/>
        <w:t>Waitress, 1988 to 1991</w:t>
      </w:r>
    </w:p>
    <w:p w:rsidR="00C42974" w:rsidRDefault="00C42974" w:rsidP="00C42974">
      <w:pPr>
        <w:pStyle w:val="ResumeSections"/>
      </w:pPr>
      <w:r>
        <w:t xml:space="preserve">Education </w:t>
      </w:r>
      <w:r>
        <w:tab/>
      </w:r>
    </w:p>
    <w:p w:rsidR="00C42974" w:rsidRDefault="00C42974" w:rsidP="00C42974">
      <w:pPr>
        <w:pStyle w:val="ListParagraph"/>
      </w:pPr>
      <w:r>
        <w:rPr>
          <w:caps/>
          <w:color w:val="auto"/>
          <w:sz w:val="20"/>
        </w:rPr>
        <w:t>oak tree College of Chiropractic</w:t>
      </w:r>
      <w:r>
        <w:t xml:space="preserve"> – </w:t>
      </w:r>
      <w:smartTag w:uri="urn:schemas-microsoft-com:office:smarttags" w:element="City">
        <w:r>
          <w:t>Minneapolis</w:t>
        </w:r>
      </w:smartTag>
      <w:r>
        <w:t>, MN</w:t>
      </w:r>
      <w:r>
        <w:br/>
        <w:t>Doctor of Chiropractic Degree, 1991</w:t>
      </w:r>
      <w:r>
        <w:tab/>
        <w:t>GPA: 3.89/4.0</w:t>
      </w:r>
      <w:r>
        <w:br/>
        <w:t>(Four-year advanced degree requiring 30-34 credit hrs. per quarter.)</w:t>
      </w:r>
      <w:r>
        <w:br/>
        <w:t>Licensed to practice chiropractic in Colorado, Minnesota, Wyoming, and Montana</w:t>
      </w:r>
    </w:p>
    <w:p w:rsidR="00C42974" w:rsidRDefault="00C42974" w:rsidP="00C42974">
      <w:pPr>
        <w:pStyle w:val="ListParagraph"/>
      </w:pPr>
      <w:r>
        <w:rPr>
          <w:caps/>
          <w:color w:val="auto"/>
          <w:sz w:val="20"/>
        </w:rPr>
        <w:t>hickory Community College</w:t>
      </w:r>
      <w:r>
        <w:t xml:space="preserve"> – </w:t>
      </w:r>
      <w:smartTag w:uri="urn:schemas-microsoft-com:office:smarttags" w:element="City">
        <w:r>
          <w:t>Great Bend</w:t>
        </w:r>
      </w:smartTag>
      <w:r>
        <w:t>, KS</w:t>
      </w:r>
      <w:r>
        <w:br/>
        <w:t>Associate’s Degree in Pre-chiropractic, 1987</w:t>
      </w:r>
      <w:r>
        <w:tab/>
        <w:t>GPA: 4.0/4.0</w:t>
      </w:r>
    </w:p>
    <w:p w:rsidR="00C14B52" w:rsidRDefault="00C14B52"/>
    <w:sectPr w:rsidR="00C14B52" w:rsidSect="00C42974">
      <w:foot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4B0" w:rsidRDefault="005754B0" w:rsidP="00C42974">
      <w:r>
        <w:separator/>
      </w:r>
    </w:p>
  </w:endnote>
  <w:endnote w:type="continuationSeparator" w:id="0">
    <w:p w:rsidR="005754B0" w:rsidRDefault="005754B0" w:rsidP="00C429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CEE" w:rsidRPr="00C42974" w:rsidRDefault="00602CEE" w:rsidP="00602CEE">
    <w:pPr>
      <w:pStyle w:val="Header"/>
      <w:rPr>
        <w:b/>
        <w:sz w:val="48"/>
        <w:szCs w:val="48"/>
      </w:rPr>
    </w:pPr>
  </w:p>
  <w:p w:rsidR="00602CEE" w:rsidRPr="00C42974" w:rsidRDefault="00602CEE" w:rsidP="00E60A70">
    <w:pPr>
      <w:pStyle w:val="ContactInfo"/>
      <w:jc w:val="left"/>
      <w:rPr>
        <w:sz w:val="21"/>
        <w:szCs w:val="21"/>
      </w:rPr>
    </w:pPr>
    <w:r w:rsidRPr="00E60A70">
      <w:rPr>
        <w:b/>
        <w:sz w:val="28"/>
        <w:szCs w:val="28"/>
      </w:rPr>
      <w:t>Lisa Miller</w:t>
    </w:r>
    <w:r w:rsidRPr="00E60A70">
      <w:rPr>
        <w:sz w:val="36"/>
        <w:szCs w:val="36"/>
      </w:rPr>
      <w:t xml:space="preserve"> </w:t>
    </w:r>
    <w:r w:rsidRPr="00C42974">
      <w:rPr>
        <w:sz w:val="21"/>
        <w:szCs w:val="21"/>
      </w:rPr>
      <w:t xml:space="preserve">567 Rose Lane </w:t>
    </w:r>
    <w:r w:rsidRPr="00C42974">
      <w:rPr>
        <w:sz w:val="21"/>
        <w:szCs w:val="21"/>
      </w:rPr>
      <w:sym w:font="Wingdings" w:char="F075"/>
    </w:r>
    <w:r w:rsidRPr="00C42974">
      <w:rPr>
        <w:sz w:val="21"/>
        <w:szCs w:val="21"/>
      </w:rPr>
      <w:t xml:space="preserve"> Colorado Springs, CO  81207 </w:t>
    </w:r>
    <w:r w:rsidRPr="00C42974">
      <w:rPr>
        <w:sz w:val="21"/>
        <w:szCs w:val="21"/>
      </w:rPr>
      <w:sym w:font="Wingdings" w:char="F075"/>
    </w:r>
    <w:r w:rsidRPr="00C42974">
      <w:rPr>
        <w:sz w:val="21"/>
        <w:szCs w:val="21"/>
      </w:rPr>
      <w:t xml:space="preserve"> (960) 555-0112 </w:t>
    </w:r>
    <w:r w:rsidRPr="00C42974">
      <w:rPr>
        <w:sz w:val="21"/>
        <w:szCs w:val="21"/>
      </w:rPr>
      <w:sym w:font="Wingdings" w:char="F075"/>
    </w:r>
    <w:r w:rsidRPr="00C42974">
      <w:rPr>
        <w:sz w:val="21"/>
        <w:szCs w:val="21"/>
      </w:rPr>
      <w:t>someone@example.com</w:t>
    </w:r>
  </w:p>
  <w:p w:rsidR="00C42974" w:rsidRDefault="00C42974">
    <w:pPr>
      <w:pStyle w:val="Footer"/>
      <w:jc w:val="right"/>
    </w:pPr>
    <w:fldSimple w:instr=" PAGE   \* MERGEFORMAT ">
      <w:r w:rsidR="00186671">
        <w:rPr>
          <w:noProof/>
        </w:rPr>
        <w:t>2</w:t>
      </w:r>
    </w:fldSimple>
  </w:p>
  <w:p w:rsidR="00C42974" w:rsidRDefault="00602CEE" w:rsidP="00602CEE">
    <w:pPr>
      <w:pStyle w:val="Footer"/>
      <w:tabs>
        <w:tab w:val="clear" w:pos="4680"/>
        <w:tab w:val="clear" w:pos="9360"/>
        <w:tab w:val="left" w:pos="244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4B0" w:rsidRDefault="005754B0" w:rsidP="00C42974">
      <w:r>
        <w:separator/>
      </w:r>
    </w:p>
  </w:footnote>
  <w:footnote w:type="continuationSeparator" w:id="0">
    <w:p w:rsidR="005754B0" w:rsidRDefault="005754B0" w:rsidP="00C429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974" w:rsidRPr="00C42974" w:rsidRDefault="00C42974" w:rsidP="00C42974">
    <w:pPr>
      <w:pStyle w:val="Header"/>
      <w:rPr>
        <w:b/>
        <w:sz w:val="48"/>
        <w:szCs w:val="48"/>
      </w:rPr>
    </w:pPr>
    <w:r w:rsidRPr="00C42974">
      <w:rPr>
        <w:b/>
        <w:sz w:val="48"/>
        <w:szCs w:val="48"/>
      </w:rPr>
      <w:t>Lisa Miller</w:t>
    </w:r>
  </w:p>
  <w:p w:rsidR="00C42974" w:rsidRPr="00C42974" w:rsidRDefault="00C42974" w:rsidP="00C42974">
    <w:pPr>
      <w:pStyle w:val="ContactInfo"/>
      <w:rPr>
        <w:sz w:val="21"/>
        <w:szCs w:val="21"/>
      </w:rPr>
    </w:pPr>
    <w:r w:rsidRPr="00C42974">
      <w:rPr>
        <w:sz w:val="21"/>
        <w:szCs w:val="21"/>
      </w:rPr>
      <w:t xml:space="preserve">567 Rose Lane </w:t>
    </w:r>
    <w:r w:rsidRPr="00C42974">
      <w:rPr>
        <w:sz w:val="21"/>
        <w:szCs w:val="21"/>
      </w:rPr>
      <w:sym w:font="Wingdings" w:char="F075"/>
    </w:r>
    <w:r w:rsidRPr="00C42974">
      <w:rPr>
        <w:sz w:val="21"/>
        <w:szCs w:val="21"/>
      </w:rPr>
      <w:t xml:space="preserve"> Colorado Springs, CO  81207 </w:t>
    </w:r>
    <w:r w:rsidRPr="00C42974">
      <w:rPr>
        <w:sz w:val="21"/>
        <w:szCs w:val="21"/>
      </w:rPr>
      <w:sym w:font="Wingdings" w:char="F075"/>
    </w:r>
    <w:r w:rsidRPr="00C42974">
      <w:rPr>
        <w:sz w:val="21"/>
        <w:szCs w:val="21"/>
      </w:rPr>
      <w:t xml:space="preserve"> (960) 555-0112 </w:t>
    </w:r>
    <w:r w:rsidRPr="00C42974">
      <w:rPr>
        <w:sz w:val="21"/>
        <w:szCs w:val="21"/>
      </w:rPr>
      <w:sym w:font="Wingdings" w:char="F075"/>
    </w:r>
    <w:r w:rsidRPr="00C42974">
      <w:rPr>
        <w:sz w:val="21"/>
        <w:szCs w:val="21"/>
      </w:rPr>
      <w:t xml:space="preserve"> someone@example.com</w:t>
    </w:r>
  </w:p>
  <w:p w:rsidR="00C42974" w:rsidRDefault="00C4297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34A27"/>
    <w:multiLevelType w:val="multilevel"/>
    <w:tmpl w:val="DB607D94"/>
    <w:styleLink w:val="BulletedList"/>
    <w:lvl w:ilvl="0">
      <w:start w:val="1"/>
      <w:numFmt w:val="bullet"/>
      <w:lvlText w:val=""/>
      <w:lvlJc w:val="left"/>
      <w:pPr>
        <w:ind w:left="720" w:hanging="360"/>
      </w:pPr>
      <w:rPr>
        <w:rFonts w:ascii="Wingdings" w:hAnsi="Wingdings"/>
        <w:sz w:val="1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DA72F4"/>
    <w:multiLevelType w:val="hybridMultilevel"/>
    <w:tmpl w:val="77764564"/>
    <w:lvl w:ilvl="0" w:tplc="AE406810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  <w:sz w:val="14"/>
      </w:rPr>
    </w:lvl>
    <w:lvl w:ilvl="1" w:tplc="8BF0E312">
      <w:start w:val="1"/>
      <w:numFmt w:val="bullet"/>
      <w:pStyle w:val="BulletedInden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B738BD"/>
    <w:multiLevelType w:val="multilevel"/>
    <w:tmpl w:val="DB607D94"/>
    <w:numStyleLink w:val="BulletedList"/>
  </w:abstractNum>
  <w:abstractNum w:abstractNumId="3">
    <w:nsid w:val="5D8E6683"/>
    <w:multiLevelType w:val="multilevel"/>
    <w:tmpl w:val="DB607D94"/>
    <w:numStyleLink w:val="BulletedList"/>
  </w:abstractNum>
  <w:abstractNum w:abstractNumId="4">
    <w:nsid w:val="6A714F60"/>
    <w:multiLevelType w:val="multilevel"/>
    <w:tmpl w:val="DB607D94"/>
    <w:numStyleLink w:val="BulletedList"/>
  </w:abstractNum>
  <w:abstractNum w:abstractNumId="5">
    <w:nsid w:val="6D5537EA"/>
    <w:multiLevelType w:val="multilevel"/>
    <w:tmpl w:val="DB607D94"/>
    <w:numStyleLink w:val="BulletedList"/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2974"/>
    <w:rsid w:val="000E6C66"/>
    <w:rsid w:val="00186671"/>
    <w:rsid w:val="0034426E"/>
    <w:rsid w:val="005754B0"/>
    <w:rsid w:val="00602CEE"/>
    <w:rsid w:val="00657E7B"/>
    <w:rsid w:val="008D0AF0"/>
    <w:rsid w:val="009D60BD"/>
    <w:rsid w:val="00AB4761"/>
    <w:rsid w:val="00C14B52"/>
    <w:rsid w:val="00C42974"/>
    <w:rsid w:val="00DD1CA3"/>
    <w:rsid w:val="00E60A70"/>
    <w:rsid w:val="00E77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ersonNam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974"/>
    <w:rPr>
      <w:rFonts w:ascii="Garamond" w:eastAsia="Times New Roman" w:hAnsi="Garamond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29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aliases w:val="Experience Headings"/>
    <w:basedOn w:val="Normal"/>
    <w:next w:val="Normal"/>
    <w:link w:val="Heading2Char"/>
    <w:semiHidden/>
    <w:unhideWhenUsed/>
    <w:qFormat/>
    <w:rsid w:val="00C42974"/>
    <w:pPr>
      <w:keepNext/>
      <w:spacing w:before="120"/>
      <w:ind w:left="446" w:right="547"/>
      <w:jc w:val="both"/>
      <w:outlineLvl w:val="1"/>
    </w:pPr>
    <w:rPr>
      <w:caps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Experience Headings Char1"/>
    <w:basedOn w:val="DefaultParagraphFont"/>
    <w:link w:val="Heading2"/>
    <w:semiHidden/>
    <w:rsid w:val="00C42974"/>
    <w:rPr>
      <w:rFonts w:ascii="Garamond" w:eastAsia="Times New Roman" w:hAnsi="Garamond" w:cs="Times New Roman"/>
      <w:caps/>
      <w:sz w:val="21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42974"/>
    <w:rPr>
      <w:rFonts w:ascii="Garamond" w:hAnsi="Garamond"/>
      <w:color w:val="000000"/>
      <w:sz w:val="21"/>
    </w:rPr>
  </w:style>
  <w:style w:type="paragraph" w:styleId="ListParagraph">
    <w:name w:val="List Paragraph"/>
    <w:basedOn w:val="Normal"/>
    <w:link w:val="ListParagraphChar"/>
    <w:uiPriority w:val="34"/>
    <w:qFormat/>
    <w:rsid w:val="00C42974"/>
    <w:pPr>
      <w:tabs>
        <w:tab w:val="left" w:pos="5040"/>
      </w:tabs>
      <w:spacing w:after="140"/>
      <w:ind w:left="446" w:right="547"/>
    </w:pPr>
    <w:rPr>
      <w:rFonts w:eastAsia="Calibri"/>
      <w:color w:val="000000"/>
      <w:sz w:val="21"/>
      <w:szCs w:val="22"/>
    </w:rPr>
  </w:style>
  <w:style w:type="character" w:customStyle="1" w:styleId="ProfileCharChar">
    <w:name w:val="Profile Char Char"/>
    <w:basedOn w:val="DefaultParagraphFont"/>
    <w:link w:val="Profile"/>
    <w:uiPriority w:val="34"/>
    <w:locked/>
    <w:rsid w:val="00C42974"/>
    <w:rPr>
      <w:rFonts w:ascii="Garamond" w:hAnsi="Garamond"/>
    </w:rPr>
  </w:style>
  <w:style w:type="paragraph" w:customStyle="1" w:styleId="Profile">
    <w:name w:val="Profile"/>
    <w:basedOn w:val="Normal"/>
    <w:link w:val="ProfileCharChar"/>
    <w:uiPriority w:val="34"/>
    <w:qFormat/>
    <w:rsid w:val="00C42974"/>
    <w:pPr>
      <w:spacing w:after="100"/>
      <w:ind w:left="446"/>
    </w:pPr>
    <w:rPr>
      <w:rFonts w:eastAsia="Calibri"/>
      <w:sz w:val="22"/>
      <w:szCs w:val="22"/>
    </w:rPr>
  </w:style>
  <w:style w:type="paragraph" w:customStyle="1" w:styleId="Objective">
    <w:name w:val="Objective"/>
    <w:basedOn w:val="Normal"/>
    <w:rsid w:val="00C42974"/>
    <w:pPr>
      <w:tabs>
        <w:tab w:val="left" w:pos="10170"/>
      </w:tabs>
      <w:spacing w:after="140"/>
      <w:ind w:left="446" w:right="547"/>
      <w:jc w:val="both"/>
    </w:pPr>
    <w:rPr>
      <w:i/>
      <w:iCs/>
      <w:spacing w:val="8"/>
      <w:sz w:val="21"/>
    </w:rPr>
  </w:style>
  <w:style w:type="paragraph" w:customStyle="1" w:styleId="BulletedIndent">
    <w:name w:val="Bulleted Indent"/>
    <w:basedOn w:val="Normal"/>
    <w:rsid w:val="00C42974"/>
    <w:pPr>
      <w:numPr>
        <w:ilvl w:val="1"/>
        <w:numId w:val="1"/>
      </w:numPr>
    </w:pPr>
  </w:style>
  <w:style w:type="paragraph" w:customStyle="1" w:styleId="Spacing">
    <w:name w:val="Spacing"/>
    <w:basedOn w:val="Normal"/>
    <w:rsid w:val="00C42974"/>
    <w:rPr>
      <w:sz w:val="14"/>
      <w:szCs w:val="14"/>
    </w:rPr>
  </w:style>
  <w:style w:type="paragraph" w:customStyle="1" w:styleId="ResumeSections">
    <w:name w:val="Resume Sections"/>
    <w:basedOn w:val="Heading1"/>
    <w:next w:val="Normal"/>
    <w:rsid w:val="00C42974"/>
    <w:pPr>
      <w:keepLines w:val="0"/>
      <w:tabs>
        <w:tab w:val="right" w:leader="underscore" w:pos="9360"/>
      </w:tabs>
      <w:spacing w:before="0" w:after="100"/>
    </w:pPr>
    <w:rPr>
      <w:rFonts w:ascii="Garamond" w:hAnsi="Garamond"/>
      <w:bCs w:val="0"/>
      <w:color w:val="auto"/>
      <w:sz w:val="22"/>
      <w:szCs w:val="20"/>
    </w:rPr>
  </w:style>
  <w:style w:type="numbering" w:customStyle="1" w:styleId="BulletedList">
    <w:name w:val="Bulleted List"/>
    <w:rsid w:val="00C42974"/>
    <w:pPr>
      <w:numPr>
        <w:numId w:val="6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C429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C429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2974"/>
    <w:rPr>
      <w:rFonts w:ascii="Garamond" w:eastAsia="Times New Roman" w:hAnsi="Garamond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429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2974"/>
    <w:rPr>
      <w:rFonts w:ascii="Garamond" w:eastAsia="Times New Roman" w:hAnsi="Garamond" w:cs="Times New Roman"/>
      <w:sz w:val="20"/>
      <w:szCs w:val="20"/>
    </w:rPr>
  </w:style>
  <w:style w:type="paragraph" w:customStyle="1" w:styleId="ContactInfo">
    <w:name w:val="Contact Info"/>
    <w:basedOn w:val="Normal"/>
    <w:rsid w:val="00C42974"/>
    <w:pPr>
      <w:spacing w:after="12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29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97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3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penelope.harbour</dc:creator>
  <cp:lastModifiedBy>penelope.harbour</cp:lastModifiedBy>
  <cp:revision>2</cp:revision>
  <dcterms:created xsi:type="dcterms:W3CDTF">2013-06-10T19:12:00Z</dcterms:created>
  <dcterms:modified xsi:type="dcterms:W3CDTF">2013-06-10T19:12:00Z</dcterms:modified>
</cp:coreProperties>
</file>